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仿宋" w:hAnsi="仿宋" w:eastAsia="仿宋"/>
          <w:sz w:val="32"/>
          <w:szCs w:val="32"/>
        </w:rPr>
      </w:pPr>
      <w:r>
        <w:rPr>
          <w:rFonts w:hint="eastAsia" w:ascii="仿宋" w:hAnsi="仿宋" w:eastAsia="仿宋"/>
          <w:sz w:val="32"/>
          <w:szCs w:val="32"/>
        </w:rPr>
        <w:t>附件1</w:t>
      </w:r>
    </w:p>
    <w:p>
      <w:pPr>
        <w:spacing w:line="6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北京语言大学第十届青年教师教学基本功比赛参赛单位及名额分配表</w:t>
      </w:r>
    </w:p>
    <w:tbl>
      <w:tblPr>
        <w:tblStyle w:val="4"/>
        <w:tblpPr w:leftFromText="180" w:rightFromText="180" w:vertAnchor="text" w:horzAnchor="page" w:tblpX="1777" w:tblpY="528"/>
        <w:tblOverlap w:val="never"/>
        <w:tblW w:w="51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764"/>
        <w:gridCol w:w="1292"/>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ascii="宋体" w:hAnsi="宋体" w:cs="宋体"/>
                <w:b/>
                <w:color w:val="000000"/>
                <w:sz w:val="30"/>
                <w:szCs w:val="30"/>
              </w:rPr>
            </w:pPr>
            <w:r>
              <w:rPr>
                <w:rFonts w:hint="eastAsia" w:ascii="宋体" w:hAnsi="宋体" w:cs="宋体"/>
                <w:b/>
                <w:color w:val="000000"/>
                <w:sz w:val="30"/>
                <w:szCs w:val="30"/>
              </w:rPr>
              <w:t>序号</w:t>
            </w:r>
          </w:p>
        </w:tc>
        <w:tc>
          <w:tcPr>
            <w:tcW w:w="3175" w:type="pct"/>
          </w:tcPr>
          <w:p>
            <w:pPr>
              <w:spacing w:line="540" w:lineRule="exact"/>
              <w:jc w:val="center"/>
              <w:rPr>
                <w:rFonts w:ascii="宋体" w:hAnsi="宋体" w:cs="宋体"/>
                <w:b/>
                <w:color w:val="000000"/>
                <w:sz w:val="30"/>
                <w:szCs w:val="30"/>
              </w:rPr>
            </w:pPr>
            <w:r>
              <w:rPr>
                <w:rFonts w:hint="eastAsia" w:ascii="宋体" w:hAnsi="宋体" w:cs="宋体"/>
                <w:b/>
                <w:color w:val="000000"/>
                <w:sz w:val="30"/>
                <w:szCs w:val="30"/>
              </w:rPr>
              <w:t>单　 位</w:t>
            </w:r>
          </w:p>
        </w:tc>
        <w:tc>
          <w:tcPr>
            <w:tcW w:w="711" w:type="pct"/>
          </w:tcPr>
          <w:p>
            <w:pPr>
              <w:spacing w:line="540" w:lineRule="exact"/>
              <w:jc w:val="center"/>
              <w:rPr>
                <w:rFonts w:ascii="宋体" w:hAnsi="宋体" w:cs="宋体"/>
                <w:b/>
                <w:color w:val="000000"/>
                <w:sz w:val="30"/>
                <w:szCs w:val="30"/>
              </w:rPr>
            </w:pPr>
            <w:r>
              <w:rPr>
                <w:rFonts w:hint="eastAsia" w:ascii="宋体" w:hAnsi="宋体" w:cs="宋体"/>
                <w:b/>
                <w:color w:val="000000"/>
                <w:sz w:val="30"/>
                <w:szCs w:val="30"/>
              </w:rPr>
              <w:t>人数</w:t>
            </w:r>
          </w:p>
        </w:tc>
        <w:tc>
          <w:tcPr>
            <w:tcW w:w="650" w:type="pct"/>
          </w:tcPr>
          <w:p>
            <w:pPr>
              <w:spacing w:line="540" w:lineRule="exact"/>
              <w:jc w:val="center"/>
              <w:rPr>
                <w:rFonts w:ascii="宋体" w:hAnsi="宋体" w:cs="宋体"/>
                <w:b/>
                <w:color w:val="000000"/>
                <w:sz w:val="30"/>
                <w:szCs w:val="30"/>
              </w:rPr>
            </w:pPr>
            <w:r>
              <w:rPr>
                <w:rFonts w:hint="eastAsia" w:ascii="宋体" w:hAnsi="宋体" w:cs="宋体"/>
                <w:b/>
                <w:color w:val="000000"/>
                <w:sz w:val="30"/>
                <w:szCs w:val="30"/>
              </w:rPr>
              <w:t>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462"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w:t>
            </w:r>
          </w:p>
        </w:tc>
        <w:tc>
          <w:tcPr>
            <w:tcW w:w="3175" w:type="pct"/>
          </w:tcPr>
          <w:p>
            <w:pPr>
              <w:spacing w:line="540" w:lineRule="exact"/>
              <w:jc w:val="left"/>
              <w:rPr>
                <w:rFonts w:ascii="仿宋" w:hAnsi="仿宋" w:eastAsia="仿宋" w:cs="宋体"/>
                <w:color w:val="000000"/>
                <w:sz w:val="30"/>
                <w:szCs w:val="30"/>
              </w:rPr>
            </w:pPr>
            <w:r>
              <w:rPr>
                <w:rFonts w:hint="eastAsia" w:ascii="仿宋" w:hAnsi="仿宋" w:eastAsia="仿宋" w:cs="宋体"/>
                <w:sz w:val="30"/>
                <w:szCs w:val="30"/>
              </w:rPr>
              <w:t>汉语国际教育学部</w:t>
            </w:r>
          </w:p>
        </w:tc>
        <w:tc>
          <w:tcPr>
            <w:tcW w:w="711" w:type="pct"/>
          </w:tcPr>
          <w:p>
            <w:pPr>
              <w:spacing w:line="540" w:lineRule="exact"/>
              <w:jc w:val="center"/>
              <w:rPr>
                <w:rFonts w:ascii="仿宋" w:hAnsi="仿宋" w:eastAsia="仿宋" w:cs="宋体"/>
                <w:sz w:val="30"/>
                <w:szCs w:val="30"/>
              </w:rPr>
            </w:pPr>
            <w:r>
              <w:rPr>
                <w:rFonts w:hint="eastAsia" w:ascii="仿宋" w:hAnsi="仿宋" w:eastAsia="仿宋" w:cs="宋体"/>
                <w:sz w:val="30"/>
                <w:szCs w:val="30"/>
              </w:rPr>
              <w:t>249</w:t>
            </w:r>
          </w:p>
        </w:tc>
        <w:tc>
          <w:tcPr>
            <w:tcW w:w="650"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eastAsia" w:ascii="仿宋" w:hAnsi="仿宋" w:eastAsia="仿宋" w:cs="宋体"/>
                <w:color w:val="000000"/>
                <w:sz w:val="30"/>
                <w:szCs w:val="30"/>
                <w:lang w:val="en-US" w:eastAsia="zh-CN"/>
              </w:rPr>
            </w:pPr>
            <w:bookmarkStart w:id="0" w:name="_Hlk401240415"/>
            <w:r>
              <w:rPr>
                <w:rFonts w:hint="eastAsia" w:ascii="仿宋" w:hAnsi="仿宋" w:eastAsia="仿宋" w:cs="宋体"/>
                <w:color w:val="000000"/>
                <w:sz w:val="30"/>
                <w:szCs w:val="30"/>
                <w:lang w:val="en-US" w:eastAsia="zh-CN"/>
              </w:rPr>
              <w:t>2</w:t>
            </w:r>
          </w:p>
        </w:tc>
        <w:tc>
          <w:tcPr>
            <w:tcW w:w="3175" w:type="pct"/>
          </w:tcPr>
          <w:p>
            <w:pPr>
              <w:spacing w:line="540" w:lineRule="exact"/>
              <w:jc w:val="left"/>
              <w:rPr>
                <w:rFonts w:ascii="仿宋" w:hAnsi="仿宋" w:eastAsia="仿宋" w:cs="宋体"/>
                <w:sz w:val="30"/>
                <w:szCs w:val="30"/>
              </w:rPr>
            </w:pPr>
            <w:r>
              <w:rPr>
                <w:rFonts w:hint="eastAsia" w:ascii="仿宋" w:hAnsi="仿宋" w:eastAsia="仿宋" w:cs="宋体"/>
                <w:sz w:val="30"/>
                <w:szCs w:val="30"/>
              </w:rPr>
              <w:t>外国语学部</w:t>
            </w:r>
          </w:p>
        </w:tc>
        <w:tc>
          <w:tcPr>
            <w:tcW w:w="711" w:type="pct"/>
          </w:tcPr>
          <w:p>
            <w:pPr>
              <w:spacing w:line="540" w:lineRule="exact"/>
              <w:jc w:val="center"/>
              <w:rPr>
                <w:rFonts w:ascii="仿宋" w:hAnsi="仿宋" w:eastAsia="仿宋" w:cs="宋体"/>
                <w:sz w:val="30"/>
                <w:szCs w:val="30"/>
              </w:rPr>
            </w:pPr>
            <w:r>
              <w:rPr>
                <w:rFonts w:hint="eastAsia" w:ascii="仿宋" w:hAnsi="仿宋" w:eastAsia="仿宋" w:cs="宋体"/>
                <w:sz w:val="30"/>
                <w:szCs w:val="30"/>
              </w:rPr>
              <w:t>158</w:t>
            </w:r>
          </w:p>
        </w:tc>
        <w:tc>
          <w:tcPr>
            <w:tcW w:w="650"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3</w:t>
            </w:r>
          </w:p>
        </w:tc>
        <w:tc>
          <w:tcPr>
            <w:tcW w:w="3175" w:type="pct"/>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教师教育学院</w:t>
            </w:r>
          </w:p>
        </w:tc>
        <w:tc>
          <w:tcPr>
            <w:tcW w:w="711" w:type="pct"/>
          </w:tcPr>
          <w:p>
            <w:pPr>
              <w:spacing w:line="540" w:lineRule="exact"/>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21</w:t>
            </w:r>
          </w:p>
        </w:tc>
        <w:tc>
          <w:tcPr>
            <w:tcW w:w="650"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4</w:t>
            </w:r>
          </w:p>
        </w:tc>
        <w:tc>
          <w:tcPr>
            <w:tcW w:w="3175" w:type="pct"/>
            <w:vAlign w:val="top"/>
          </w:tcPr>
          <w:p>
            <w:pPr>
              <w:spacing w:line="540" w:lineRule="exact"/>
              <w:jc w:val="left"/>
              <w:rPr>
                <w:rFonts w:hint="eastAsia" w:ascii="仿宋" w:hAnsi="仿宋" w:eastAsia="仿宋" w:cs="宋体"/>
                <w:color w:val="000000"/>
                <w:sz w:val="30"/>
                <w:szCs w:val="30"/>
                <w:highlight w:val="none"/>
              </w:rPr>
            </w:pPr>
            <w:r>
              <w:rPr>
                <w:rFonts w:hint="eastAsia" w:ascii="仿宋" w:hAnsi="仿宋" w:eastAsia="仿宋" w:cs="宋体"/>
                <w:color w:val="000000"/>
                <w:sz w:val="30"/>
                <w:szCs w:val="30"/>
                <w:highlight w:val="none"/>
              </w:rPr>
              <w:t>文学院</w:t>
            </w:r>
          </w:p>
        </w:tc>
        <w:tc>
          <w:tcPr>
            <w:tcW w:w="711" w:type="pct"/>
            <w:vAlign w:val="top"/>
          </w:tcPr>
          <w:p>
            <w:pPr>
              <w:spacing w:line="540" w:lineRule="exact"/>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28</w:t>
            </w:r>
          </w:p>
        </w:tc>
        <w:tc>
          <w:tcPr>
            <w:tcW w:w="650" w:type="pct"/>
            <w:vAlign w:val="top"/>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eastAsia" w:ascii="仿宋" w:hAnsi="仿宋" w:eastAsia="仿宋" w:cs="宋体"/>
                <w:color w:val="000000"/>
                <w:sz w:val="30"/>
                <w:szCs w:val="30"/>
                <w:lang w:eastAsia="zh-CN"/>
              </w:rPr>
            </w:pPr>
            <w:r>
              <w:rPr>
                <w:rFonts w:hint="eastAsia" w:ascii="仿宋" w:hAnsi="仿宋" w:eastAsia="仿宋" w:cs="宋体"/>
                <w:color w:val="000000"/>
                <w:sz w:val="30"/>
                <w:szCs w:val="30"/>
                <w:lang w:val="en-US" w:eastAsia="zh-CN"/>
              </w:rPr>
              <w:t>5</w:t>
            </w:r>
          </w:p>
        </w:tc>
        <w:tc>
          <w:tcPr>
            <w:tcW w:w="3175" w:type="pct"/>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国际关系学院</w:t>
            </w:r>
          </w:p>
        </w:tc>
        <w:tc>
          <w:tcPr>
            <w:tcW w:w="711" w:type="pct"/>
          </w:tcPr>
          <w:p>
            <w:pPr>
              <w:spacing w:line="540" w:lineRule="exact"/>
              <w:jc w:val="center"/>
              <w:rPr>
                <w:rFonts w:hint="eastAsia" w:ascii="仿宋" w:hAnsi="仿宋" w:eastAsia="仿宋" w:cs="宋体"/>
                <w:sz w:val="30"/>
                <w:szCs w:val="30"/>
                <w:lang w:val="en-US" w:eastAsia="zh-CN"/>
              </w:rPr>
            </w:pPr>
            <w:r>
              <w:rPr>
                <w:rFonts w:hint="eastAsia" w:ascii="仿宋" w:hAnsi="仿宋" w:eastAsia="仿宋" w:cs="宋体"/>
                <w:sz w:val="30"/>
                <w:szCs w:val="30"/>
              </w:rPr>
              <w:t>1</w:t>
            </w:r>
            <w:r>
              <w:rPr>
                <w:rFonts w:hint="eastAsia" w:ascii="仿宋" w:hAnsi="仿宋" w:eastAsia="仿宋" w:cs="宋体"/>
                <w:sz w:val="30"/>
                <w:szCs w:val="30"/>
                <w:lang w:val="en-US" w:eastAsia="zh-CN"/>
              </w:rPr>
              <w:t>2</w:t>
            </w:r>
          </w:p>
        </w:tc>
        <w:tc>
          <w:tcPr>
            <w:tcW w:w="650"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6</w:t>
            </w:r>
          </w:p>
        </w:tc>
        <w:tc>
          <w:tcPr>
            <w:tcW w:w="3175" w:type="pct"/>
            <w:vAlign w:val="top"/>
          </w:tcPr>
          <w:p>
            <w:pPr>
              <w:spacing w:line="540" w:lineRule="exact"/>
              <w:jc w:val="left"/>
              <w:rPr>
                <w:rFonts w:hint="eastAsia" w:ascii="仿宋" w:hAnsi="仿宋" w:eastAsia="仿宋" w:cs="宋体"/>
                <w:color w:val="000000"/>
                <w:sz w:val="30"/>
                <w:szCs w:val="30"/>
                <w:highlight w:val="none"/>
              </w:rPr>
            </w:pPr>
            <w:r>
              <w:rPr>
                <w:rFonts w:hint="eastAsia" w:ascii="仿宋" w:hAnsi="仿宋" w:eastAsia="仿宋" w:cs="宋体"/>
                <w:color w:val="000000"/>
                <w:sz w:val="30"/>
                <w:szCs w:val="30"/>
                <w:highlight w:val="none"/>
              </w:rPr>
              <w:t>新闻传播学院</w:t>
            </w:r>
          </w:p>
        </w:tc>
        <w:tc>
          <w:tcPr>
            <w:tcW w:w="711" w:type="pct"/>
            <w:vAlign w:val="top"/>
          </w:tcPr>
          <w:p>
            <w:pPr>
              <w:spacing w:line="540" w:lineRule="exact"/>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7</w:t>
            </w:r>
          </w:p>
        </w:tc>
        <w:tc>
          <w:tcPr>
            <w:tcW w:w="650" w:type="pct"/>
            <w:vAlign w:val="top"/>
          </w:tcPr>
          <w:p>
            <w:pPr>
              <w:spacing w:line="540" w:lineRule="exact"/>
              <w:jc w:val="center"/>
              <w:rPr>
                <w:rFonts w:hint="eastAsia" w:ascii="仿宋" w:hAnsi="仿宋" w:eastAsia="仿宋" w:cs="宋体"/>
                <w:color w:val="000000"/>
                <w:sz w:val="30"/>
                <w:szCs w:val="30"/>
              </w:rPr>
            </w:pPr>
            <w:r>
              <w:rPr>
                <w:rFonts w:hint="eastAsia" w:ascii="仿宋" w:hAnsi="仿宋" w:eastAsia="仿宋" w:cs="宋体"/>
                <w:color w:val="000000"/>
                <w:sz w:val="30"/>
                <w:szCs w:val="30"/>
              </w:rPr>
              <w:t>1</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7</w:t>
            </w:r>
          </w:p>
        </w:tc>
        <w:tc>
          <w:tcPr>
            <w:tcW w:w="3175" w:type="pct"/>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sz w:val="30"/>
                <w:szCs w:val="30"/>
                <w:highlight w:val="none"/>
              </w:rPr>
              <w:t>信息科学学院</w:t>
            </w:r>
          </w:p>
        </w:tc>
        <w:tc>
          <w:tcPr>
            <w:tcW w:w="711" w:type="pct"/>
          </w:tcPr>
          <w:p>
            <w:pPr>
              <w:spacing w:line="540" w:lineRule="exact"/>
              <w:jc w:val="center"/>
              <w:rPr>
                <w:rFonts w:ascii="仿宋" w:hAnsi="仿宋" w:eastAsia="仿宋" w:cs="宋体"/>
                <w:sz w:val="30"/>
                <w:szCs w:val="30"/>
              </w:rPr>
            </w:pPr>
            <w:r>
              <w:rPr>
                <w:rFonts w:hint="eastAsia" w:ascii="仿宋" w:hAnsi="仿宋" w:eastAsia="仿宋" w:cs="宋体"/>
                <w:sz w:val="30"/>
                <w:szCs w:val="30"/>
              </w:rPr>
              <w:t>39</w:t>
            </w:r>
          </w:p>
        </w:tc>
        <w:tc>
          <w:tcPr>
            <w:tcW w:w="650"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8</w:t>
            </w:r>
          </w:p>
        </w:tc>
        <w:tc>
          <w:tcPr>
            <w:tcW w:w="3175" w:type="pct"/>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sz w:val="30"/>
                <w:szCs w:val="30"/>
                <w:highlight w:val="none"/>
              </w:rPr>
              <w:t>商学院</w:t>
            </w:r>
          </w:p>
        </w:tc>
        <w:tc>
          <w:tcPr>
            <w:tcW w:w="711" w:type="pct"/>
          </w:tcPr>
          <w:p>
            <w:pPr>
              <w:spacing w:line="540" w:lineRule="exact"/>
              <w:jc w:val="center"/>
              <w:rPr>
                <w:rFonts w:ascii="仿宋" w:hAnsi="仿宋" w:eastAsia="仿宋" w:cs="宋体"/>
                <w:sz w:val="30"/>
                <w:szCs w:val="30"/>
              </w:rPr>
            </w:pPr>
            <w:r>
              <w:rPr>
                <w:rFonts w:hint="eastAsia" w:ascii="仿宋" w:hAnsi="仿宋" w:eastAsia="仿宋" w:cs="宋体"/>
                <w:sz w:val="30"/>
                <w:szCs w:val="30"/>
              </w:rPr>
              <w:t>39</w:t>
            </w:r>
          </w:p>
        </w:tc>
        <w:tc>
          <w:tcPr>
            <w:tcW w:w="650"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9</w:t>
            </w:r>
          </w:p>
        </w:tc>
        <w:tc>
          <w:tcPr>
            <w:tcW w:w="3175" w:type="pct"/>
            <w:vAlign w:val="top"/>
          </w:tcPr>
          <w:p>
            <w:pPr>
              <w:spacing w:line="540" w:lineRule="exact"/>
              <w:jc w:val="left"/>
              <w:rPr>
                <w:rFonts w:hint="eastAsia" w:ascii="仿宋" w:hAnsi="仿宋" w:eastAsia="仿宋" w:cs="宋体"/>
                <w:sz w:val="30"/>
                <w:szCs w:val="30"/>
                <w:highlight w:val="none"/>
              </w:rPr>
            </w:pPr>
            <w:r>
              <w:rPr>
                <w:rFonts w:hint="eastAsia" w:ascii="仿宋" w:hAnsi="仿宋" w:eastAsia="仿宋" w:cs="宋体"/>
                <w:sz w:val="30"/>
                <w:szCs w:val="30"/>
                <w:highlight w:val="none"/>
              </w:rPr>
              <w:t>马克思主义学院</w:t>
            </w:r>
          </w:p>
        </w:tc>
        <w:tc>
          <w:tcPr>
            <w:tcW w:w="711" w:type="pct"/>
            <w:vAlign w:val="top"/>
          </w:tcPr>
          <w:p>
            <w:pPr>
              <w:spacing w:line="540" w:lineRule="exact"/>
              <w:jc w:val="center"/>
              <w:rPr>
                <w:rFonts w:hint="eastAsia" w:ascii="仿宋" w:hAnsi="仿宋" w:eastAsia="仿宋" w:cs="宋体"/>
                <w:sz w:val="30"/>
                <w:szCs w:val="30"/>
              </w:rPr>
            </w:pPr>
            <w:r>
              <w:rPr>
                <w:rFonts w:hint="eastAsia" w:ascii="仿宋" w:hAnsi="仿宋" w:eastAsia="仿宋" w:cs="宋体"/>
                <w:sz w:val="30"/>
                <w:szCs w:val="30"/>
              </w:rPr>
              <w:t>17</w:t>
            </w:r>
          </w:p>
        </w:tc>
        <w:tc>
          <w:tcPr>
            <w:tcW w:w="650" w:type="pct"/>
            <w:vAlign w:val="top"/>
          </w:tcPr>
          <w:p>
            <w:pPr>
              <w:spacing w:line="540" w:lineRule="exact"/>
              <w:jc w:val="center"/>
              <w:rPr>
                <w:rFonts w:hint="eastAsia"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10</w:t>
            </w:r>
          </w:p>
        </w:tc>
        <w:tc>
          <w:tcPr>
            <w:tcW w:w="3175" w:type="pct"/>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sz w:val="30"/>
                <w:szCs w:val="30"/>
                <w:highlight w:val="none"/>
              </w:rPr>
              <w:t>艺术学院</w:t>
            </w:r>
          </w:p>
        </w:tc>
        <w:tc>
          <w:tcPr>
            <w:tcW w:w="711" w:type="pct"/>
          </w:tcPr>
          <w:p>
            <w:pPr>
              <w:spacing w:line="540" w:lineRule="exact"/>
              <w:jc w:val="center"/>
              <w:rPr>
                <w:rFonts w:ascii="仿宋" w:hAnsi="仿宋" w:eastAsia="仿宋" w:cs="宋体"/>
                <w:sz w:val="30"/>
                <w:szCs w:val="30"/>
              </w:rPr>
            </w:pPr>
            <w:r>
              <w:rPr>
                <w:rFonts w:hint="eastAsia" w:ascii="仿宋" w:hAnsi="仿宋" w:eastAsia="仿宋" w:cs="宋体"/>
                <w:sz w:val="30"/>
                <w:szCs w:val="30"/>
              </w:rPr>
              <w:t>22</w:t>
            </w:r>
          </w:p>
        </w:tc>
        <w:tc>
          <w:tcPr>
            <w:tcW w:w="650"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11</w:t>
            </w:r>
          </w:p>
        </w:tc>
        <w:tc>
          <w:tcPr>
            <w:tcW w:w="3175" w:type="pct"/>
            <w:vAlign w:val="top"/>
          </w:tcPr>
          <w:p>
            <w:pPr>
              <w:spacing w:line="540" w:lineRule="exact"/>
              <w:jc w:val="left"/>
              <w:rPr>
                <w:rFonts w:hint="eastAsia" w:ascii="仿宋" w:hAnsi="仿宋" w:eastAsia="仿宋" w:cs="宋体"/>
                <w:sz w:val="30"/>
                <w:szCs w:val="30"/>
                <w:highlight w:val="none"/>
              </w:rPr>
            </w:pPr>
            <w:r>
              <w:rPr>
                <w:rFonts w:hint="eastAsia" w:ascii="仿宋" w:hAnsi="仿宋" w:eastAsia="仿宋" w:cs="宋体"/>
                <w:sz w:val="30"/>
                <w:szCs w:val="30"/>
                <w:highlight w:val="none"/>
              </w:rPr>
              <w:t>语言康复学院</w:t>
            </w:r>
          </w:p>
        </w:tc>
        <w:tc>
          <w:tcPr>
            <w:tcW w:w="711" w:type="pct"/>
            <w:vAlign w:val="top"/>
          </w:tcPr>
          <w:p>
            <w:pPr>
              <w:spacing w:line="540" w:lineRule="exact"/>
              <w:jc w:val="center"/>
              <w:rPr>
                <w:rFonts w:hint="eastAsia" w:ascii="仿宋" w:hAnsi="仿宋" w:eastAsia="仿宋" w:cs="宋体"/>
                <w:sz w:val="30"/>
                <w:szCs w:val="30"/>
              </w:rPr>
            </w:pPr>
            <w:r>
              <w:rPr>
                <w:rFonts w:hint="eastAsia" w:ascii="仿宋" w:hAnsi="仿宋" w:eastAsia="仿宋" w:cs="宋体"/>
                <w:sz w:val="30"/>
                <w:szCs w:val="30"/>
              </w:rPr>
              <w:t>9</w:t>
            </w:r>
          </w:p>
        </w:tc>
        <w:tc>
          <w:tcPr>
            <w:tcW w:w="650" w:type="pct"/>
            <w:vAlign w:val="top"/>
          </w:tcPr>
          <w:p>
            <w:pPr>
              <w:spacing w:line="540" w:lineRule="exact"/>
              <w:jc w:val="center"/>
              <w:rPr>
                <w:rFonts w:hint="eastAsia"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12</w:t>
            </w:r>
          </w:p>
        </w:tc>
        <w:tc>
          <w:tcPr>
            <w:tcW w:w="3175" w:type="pct"/>
            <w:vAlign w:val="top"/>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sz w:val="30"/>
                <w:szCs w:val="30"/>
                <w:highlight w:val="none"/>
              </w:rPr>
              <w:t>语言学系</w:t>
            </w:r>
          </w:p>
        </w:tc>
        <w:tc>
          <w:tcPr>
            <w:tcW w:w="711" w:type="pct"/>
            <w:vAlign w:val="top"/>
          </w:tcPr>
          <w:p>
            <w:pPr>
              <w:spacing w:line="540" w:lineRule="exact"/>
              <w:jc w:val="center"/>
              <w:rPr>
                <w:rFonts w:ascii="仿宋" w:hAnsi="仿宋" w:eastAsia="仿宋" w:cs="宋体"/>
                <w:sz w:val="30"/>
                <w:szCs w:val="30"/>
              </w:rPr>
            </w:pPr>
            <w:r>
              <w:rPr>
                <w:rFonts w:hint="eastAsia" w:ascii="仿宋" w:hAnsi="仿宋" w:eastAsia="仿宋" w:cs="宋体"/>
                <w:sz w:val="30"/>
                <w:szCs w:val="30"/>
              </w:rPr>
              <w:t>8</w:t>
            </w:r>
          </w:p>
        </w:tc>
        <w:tc>
          <w:tcPr>
            <w:tcW w:w="650" w:type="pct"/>
            <w:vAlign w:val="top"/>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13</w:t>
            </w:r>
          </w:p>
        </w:tc>
        <w:tc>
          <w:tcPr>
            <w:tcW w:w="3175" w:type="pct"/>
            <w:vAlign w:val="top"/>
          </w:tcPr>
          <w:p>
            <w:pPr>
              <w:spacing w:line="540" w:lineRule="exact"/>
              <w:jc w:val="left"/>
              <w:rPr>
                <w:rFonts w:hint="eastAsia" w:ascii="仿宋" w:hAnsi="仿宋" w:eastAsia="仿宋" w:cs="宋体"/>
                <w:sz w:val="30"/>
                <w:szCs w:val="30"/>
                <w:highlight w:val="none"/>
              </w:rPr>
            </w:pPr>
            <w:r>
              <w:rPr>
                <w:rFonts w:hint="eastAsia" w:ascii="仿宋" w:hAnsi="仿宋" w:eastAsia="仿宋" w:cs="宋体"/>
                <w:sz w:val="30"/>
                <w:szCs w:val="30"/>
                <w:highlight w:val="none"/>
              </w:rPr>
              <w:t>心理学院</w:t>
            </w:r>
          </w:p>
        </w:tc>
        <w:tc>
          <w:tcPr>
            <w:tcW w:w="711" w:type="pct"/>
            <w:vAlign w:val="top"/>
          </w:tcPr>
          <w:p>
            <w:pPr>
              <w:spacing w:line="540" w:lineRule="exact"/>
              <w:jc w:val="center"/>
              <w:rPr>
                <w:rFonts w:hint="eastAsia" w:ascii="仿宋" w:hAnsi="仿宋" w:eastAsia="仿宋" w:cs="宋体"/>
                <w:sz w:val="30"/>
                <w:szCs w:val="30"/>
              </w:rPr>
            </w:pPr>
            <w:r>
              <w:rPr>
                <w:rFonts w:hint="eastAsia" w:ascii="仿宋" w:hAnsi="仿宋" w:eastAsia="仿宋" w:cs="宋体"/>
                <w:sz w:val="30"/>
                <w:szCs w:val="30"/>
              </w:rPr>
              <w:t>4</w:t>
            </w:r>
          </w:p>
        </w:tc>
        <w:tc>
          <w:tcPr>
            <w:tcW w:w="650" w:type="pct"/>
            <w:vAlign w:val="top"/>
          </w:tcPr>
          <w:p>
            <w:pPr>
              <w:spacing w:line="540" w:lineRule="exact"/>
              <w:jc w:val="center"/>
              <w:rPr>
                <w:rFonts w:hint="eastAsia"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rPr>
              <w:t>1</w:t>
            </w:r>
            <w:r>
              <w:rPr>
                <w:rFonts w:hint="eastAsia" w:ascii="仿宋" w:hAnsi="仿宋" w:eastAsia="仿宋" w:cs="宋体"/>
                <w:color w:val="000000"/>
                <w:sz w:val="30"/>
                <w:szCs w:val="30"/>
                <w:lang w:val="en-US" w:eastAsia="zh-CN"/>
              </w:rPr>
              <w:t>4</w:t>
            </w:r>
          </w:p>
        </w:tc>
        <w:tc>
          <w:tcPr>
            <w:tcW w:w="3175" w:type="pct"/>
            <w:vAlign w:val="top"/>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sz w:val="30"/>
                <w:szCs w:val="30"/>
                <w:highlight w:val="none"/>
              </w:rPr>
              <w:t>培训学院</w:t>
            </w:r>
          </w:p>
        </w:tc>
        <w:tc>
          <w:tcPr>
            <w:tcW w:w="711" w:type="pct"/>
            <w:vAlign w:val="top"/>
          </w:tcPr>
          <w:p>
            <w:pPr>
              <w:spacing w:line="540" w:lineRule="exact"/>
              <w:jc w:val="center"/>
              <w:rPr>
                <w:rFonts w:ascii="仿宋" w:hAnsi="仿宋" w:eastAsia="仿宋" w:cs="宋体"/>
                <w:sz w:val="30"/>
                <w:szCs w:val="30"/>
              </w:rPr>
            </w:pPr>
            <w:r>
              <w:rPr>
                <w:rFonts w:hint="eastAsia" w:ascii="仿宋" w:hAnsi="仿宋" w:eastAsia="仿宋" w:cs="宋体"/>
                <w:sz w:val="30"/>
                <w:szCs w:val="30"/>
              </w:rPr>
              <w:t>35</w:t>
            </w:r>
          </w:p>
        </w:tc>
        <w:tc>
          <w:tcPr>
            <w:tcW w:w="650" w:type="pct"/>
            <w:vAlign w:val="top"/>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15</w:t>
            </w:r>
          </w:p>
        </w:tc>
        <w:tc>
          <w:tcPr>
            <w:tcW w:w="3175" w:type="pct"/>
            <w:vAlign w:val="top"/>
          </w:tcPr>
          <w:p>
            <w:pPr>
              <w:spacing w:line="540" w:lineRule="exact"/>
              <w:jc w:val="left"/>
              <w:rPr>
                <w:rFonts w:ascii="仿宋" w:hAnsi="仿宋" w:eastAsia="仿宋" w:cs="宋体"/>
                <w:color w:val="000000"/>
                <w:sz w:val="30"/>
                <w:szCs w:val="30"/>
                <w:highlight w:val="none"/>
              </w:rPr>
            </w:pPr>
            <w:r>
              <w:rPr>
                <w:rFonts w:hint="eastAsia" w:ascii="仿宋" w:hAnsi="仿宋" w:eastAsia="仿宋" w:cs="宋体"/>
                <w:sz w:val="30"/>
                <w:szCs w:val="30"/>
                <w:highlight w:val="none"/>
              </w:rPr>
              <w:t>网络教育学院</w:t>
            </w:r>
          </w:p>
        </w:tc>
        <w:tc>
          <w:tcPr>
            <w:tcW w:w="711" w:type="pct"/>
            <w:vAlign w:val="top"/>
          </w:tcPr>
          <w:p>
            <w:pPr>
              <w:spacing w:line="540" w:lineRule="exact"/>
              <w:jc w:val="center"/>
              <w:rPr>
                <w:rFonts w:ascii="仿宋" w:hAnsi="仿宋" w:eastAsia="仿宋" w:cs="宋体"/>
                <w:sz w:val="30"/>
                <w:szCs w:val="30"/>
              </w:rPr>
            </w:pPr>
            <w:r>
              <w:rPr>
                <w:rFonts w:hint="eastAsia" w:ascii="仿宋" w:hAnsi="仿宋" w:eastAsia="仿宋" w:cs="宋体"/>
                <w:sz w:val="30"/>
                <w:szCs w:val="30"/>
              </w:rPr>
              <w:t>4</w:t>
            </w:r>
          </w:p>
        </w:tc>
        <w:tc>
          <w:tcPr>
            <w:tcW w:w="650" w:type="pct"/>
            <w:vAlign w:val="top"/>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16</w:t>
            </w:r>
          </w:p>
        </w:tc>
        <w:tc>
          <w:tcPr>
            <w:tcW w:w="3175" w:type="pct"/>
            <w:vAlign w:val="top"/>
          </w:tcPr>
          <w:p>
            <w:pPr>
              <w:spacing w:line="540" w:lineRule="exact"/>
              <w:jc w:val="left"/>
              <w:rPr>
                <w:rFonts w:ascii="仿宋" w:hAnsi="仿宋" w:eastAsia="仿宋" w:cs="宋体"/>
                <w:sz w:val="30"/>
                <w:szCs w:val="30"/>
                <w:highlight w:val="none"/>
              </w:rPr>
            </w:pPr>
            <w:r>
              <w:rPr>
                <w:rFonts w:hint="eastAsia" w:ascii="仿宋" w:hAnsi="仿宋" w:eastAsia="仿宋" w:cs="宋体"/>
                <w:sz w:val="30"/>
                <w:szCs w:val="30"/>
                <w:highlight w:val="none"/>
              </w:rPr>
              <w:t>体育教学部</w:t>
            </w:r>
          </w:p>
        </w:tc>
        <w:tc>
          <w:tcPr>
            <w:tcW w:w="711" w:type="pct"/>
            <w:vAlign w:val="top"/>
          </w:tcPr>
          <w:p>
            <w:pPr>
              <w:spacing w:line="540" w:lineRule="exact"/>
              <w:jc w:val="center"/>
              <w:rPr>
                <w:rFonts w:ascii="仿宋" w:hAnsi="仿宋" w:eastAsia="仿宋" w:cs="宋体"/>
                <w:sz w:val="30"/>
                <w:szCs w:val="30"/>
              </w:rPr>
            </w:pPr>
            <w:r>
              <w:rPr>
                <w:rFonts w:hint="eastAsia" w:ascii="仿宋" w:hAnsi="仿宋" w:eastAsia="仿宋" w:cs="宋体"/>
                <w:sz w:val="30"/>
                <w:szCs w:val="30"/>
              </w:rPr>
              <w:t>15</w:t>
            </w:r>
          </w:p>
        </w:tc>
        <w:tc>
          <w:tcPr>
            <w:tcW w:w="650" w:type="pct"/>
            <w:vAlign w:val="top"/>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17</w:t>
            </w:r>
          </w:p>
        </w:tc>
        <w:tc>
          <w:tcPr>
            <w:tcW w:w="3175" w:type="pct"/>
            <w:vAlign w:val="top"/>
          </w:tcPr>
          <w:p>
            <w:pPr>
              <w:spacing w:line="540" w:lineRule="exact"/>
              <w:jc w:val="left"/>
              <w:rPr>
                <w:rFonts w:hint="default" w:ascii="仿宋" w:hAnsi="仿宋" w:eastAsia="仿宋" w:cs="宋体"/>
                <w:color w:val="000000"/>
                <w:kern w:val="2"/>
                <w:sz w:val="30"/>
                <w:szCs w:val="30"/>
                <w:lang w:val="en-US" w:eastAsia="zh-CN" w:bidi="ar-SA"/>
              </w:rPr>
            </w:pPr>
            <w:r>
              <w:rPr>
                <w:rFonts w:hint="eastAsia" w:ascii="仿宋" w:hAnsi="仿宋" w:eastAsia="仿宋" w:cs="宋体"/>
                <w:color w:val="000000"/>
                <w:kern w:val="2"/>
                <w:sz w:val="30"/>
                <w:szCs w:val="30"/>
                <w:lang w:val="en-US" w:eastAsia="zh-CN" w:bidi="ar-SA"/>
              </w:rPr>
              <w:t>国际中文教育实践与研究基地</w:t>
            </w:r>
            <w:bookmarkStart w:id="1" w:name="_GoBack"/>
            <w:bookmarkEnd w:id="1"/>
          </w:p>
        </w:tc>
        <w:tc>
          <w:tcPr>
            <w:tcW w:w="711" w:type="pct"/>
            <w:vAlign w:val="top"/>
          </w:tcPr>
          <w:p>
            <w:pPr>
              <w:spacing w:line="540" w:lineRule="exact"/>
              <w:jc w:val="center"/>
              <w:rPr>
                <w:rFonts w:hint="eastAsia" w:ascii="仿宋" w:hAnsi="仿宋" w:eastAsia="仿宋" w:cs="宋体"/>
                <w:kern w:val="2"/>
                <w:sz w:val="30"/>
                <w:szCs w:val="30"/>
                <w:lang w:val="en-US" w:eastAsia="zh-CN" w:bidi="ar-SA"/>
              </w:rPr>
            </w:pPr>
            <w:r>
              <w:rPr>
                <w:rFonts w:hint="eastAsia" w:ascii="仿宋" w:hAnsi="仿宋" w:eastAsia="仿宋" w:cs="宋体"/>
                <w:sz w:val="30"/>
                <w:szCs w:val="30"/>
              </w:rPr>
              <w:t>44</w:t>
            </w:r>
          </w:p>
        </w:tc>
        <w:tc>
          <w:tcPr>
            <w:tcW w:w="650" w:type="pct"/>
            <w:vAlign w:val="top"/>
          </w:tcPr>
          <w:p>
            <w:pPr>
              <w:spacing w:line="540" w:lineRule="exact"/>
              <w:jc w:val="center"/>
              <w:rPr>
                <w:rFonts w:hint="eastAsia" w:ascii="仿宋" w:hAnsi="仿宋" w:eastAsia="仿宋" w:cs="宋体"/>
                <w:color w:val="000000"/>
                <w:kern w:val="2"/>
                <w:sz w:val="30"/>
                <w:szCs w:val="30"/>
                <w:lang w:val="en-US" w:eastAsia="zh-CN" w:bidi="ar-SA"/>
              </w:rPr>
            </w:pPr>
            <w:r>
              <w:rPr>
                <w:rFonts w:hint="eastAsia" w:ascii="仿宋" w:hAnsi="仿宋" w:eastAsia="仿宋" w:cs="宋体"/>
                <w:color w:val="000000"/>
                <w:sz w:val="30"/>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462" w:type="pct"/>
          </w:tcPr>
          <w:p>
            <w:pPr>
              <w:spacing w:line="54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合计</w:t>
            </w:r>
          </w:p>
        </w:tc>
        <w:tc>
          <w:tcPr>
            <w:tcW w:w="3175" w:type="pct"/>
          </w:tcPr>
          <w:p>
            <w:pPr>
              <w:spacing w:line="540" w:lineRule="exact"/>
              <w:jc w:val="left"/>
              <w:rPr>
                <w:rFonts w:ascii="仿宋" w:hAnsi="仿宋" w:eastAsia="仿宋" w:cs="宋体"/>
                <w:color w:val="000000"/>
                <w:sz w:val="30"/>
                <w:szCs w:val="30"/>
              </w:rPr>
            </w:pPr>
          </w:p>
        </w:tc>
        <w:tc>
          <w:tcPr>
            <w:tcW w:w="711" w:type="pct"/>
          </w:tcPr>
          <w:p>
            <w:pPr>
              <w:spacing w:line="540" w:lineRule="exact"/>
              <w:jc w:val="center"/>
              <w:rPr>
                <w:rFonts w:hint="eastAsia" w:ascii="仿宋" w:hAnsi="仿宋" w:eastAsia="仿宋" w:cs="宋体"/>
                <w:sz w:val="30"/>
                <w:szCs w:val="30"/>
                <w:lang w:val="en-US" w:eastAsia="zh-CN"/>
              </w:rPr>
            </w:pPr>
            <w:r>
              <w:rPr>
                <w:rFonts w:hint="eastAsia" w:ascii="仿宋" w:hAnsi="仿宋" w:eastAsia="仿宋" w:cs="宋体"/>
                <w:sz w:val="30"/>
                <w:szCs w:val="30"/>
              </w:rPr>
              <w:t>71</w:t>
            </w:r>
            <w:r>
              <w:rPr>
                <w:rFonts w:hint="eastAsia" w:ascii="仿宋" w:hAnsi="仿宋" w:eastAsia="仿宋" w:cs="宋体"/>
                <w:sz w:val="30"/>
                <w:szCs w:val="30"/>
                <w:lang w:val="en-US" w:eastAsia="zh-CN"/>
              </w:rPr>
              <w:t>1</w:t>
            </w:r>
          </w:p>
        </w:tc>
        <w:tc>
          <w:tcPr>
            <w:tcW w:w="650" w:type="pct"/>
          </w:tcPr>
          <w:p>
            <w:pPr>
              <w:spacing w:line="540" w:lineRule="exact"/>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39</w:t>
            </w:r>
          </w:p>
        </w:tc>
      </w:tr>
    </w:tbl>
    <w:p>
      <w:pPr>
        <w:spacing w:line="500" w:lineRule="exact"/>
        <w:ind w:firstLine="600" w:firstLineChars="200"/>
        <w:rPr>
          <w:rFonts w:hint="eastAsia" w:ascii="仿宋" w:hAnsi="仿宋" w:eastAsia="仿宋"/>
          <w:color w:val="000000"/>
          <w:sz w:val="30"/>
          <w:szCs w:val="30"/>
          <w:highlight w:val="yellow"/>
        </w:rPr>
      </w:pPr>
    </w:p>
    <w:sectPr>
      <w:footerReference r:id="rId3" w:type="default"/>
      <w:pgSz w:w="11906" w:h="16838"/>
      <w:pgMar w:top="1610" w:right="1633" w:bottom="161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440" w:firstLineChars="200"/>
      <w:rPr>
        <w:rFonts w:hint="eastAsia" w:ascii="仿宋_GB2312" w:hAnsi="仿宋_GB2312" w:eastAsia="仿宋_GB2312" w:cs="仿宋_GB2312"/>
        <w:b w:val="0"/>
        <w:bCs w:val="0"/>
        <w:color w:val="000000"/>
        <w:sz w:val="22"/>
        <w:szCs w:val="22"/>
        <w:highlight w:val="none"/>
        <w:u w:val="none"/>
        <w:lang w:val="en-US" w:eastAsia="zh-CN"/>
      </w:rPr>
    </w:pPr>
    <w:r>
      <w:rPr>
        <w:rFonts w:hint="eastAsia" w:ascii="仿宋_GB2312" w:hAnsi="仿宋_GB2312" w:eastAsia="仿宋_GB2312" w:cs="仿宋_GB2312"/>
        <w:b w:val="0"/>
        <w:bCs w:val="0"/>
        <w:sz w:val="22"/>
        <w:szCs w:val="22"/>
      </w:rPr>
      <w:t>注：决赛名额按</w:t>
    </w:r>
    <w:r>
      <w:rPr>
        <w:rFonts w:hint="eastAsia" w:ascii="仿宋_GB2312" w:hAnsi="仿宋_GB2312" w:eastAsia="仿宋_GB2312" w:cs="仿宋_GB2312"/>
        <w:b w:val="0"/>
        <w:bCs w:val="0"/>
        <w:sz w:val="22"/>
        <w:szCs w:val="22"/>
        <w:highlight w:val="none"/>
        <w:u w:val="none"/>
      </w:rPr>
      <w:t>各教学单位在编教师岗专任教师人数5%的比例分配名额（四舍五入）。</w:t>
    </w:r>
    <w:r>
      <w:rPr>
        <w:rFonts w:hint="eastAsia" w:ascii="仿宋_GB2312" w:hAnsi="仿宋_GB2312" w:eastAsia="仿宋_GB2312" w:cs="仿宋_GB2312"/>
        <w:b w:val="0"/>
        <w:bCs w:val="0"/>
        <w:color w:val="000000"/>
        <w:sz w:val="22"/>
        <w:szCs w:val="22"/>
        <w:highlight w:val="none"/>
        <w:u w:val="none"/>
      </w:rPr>
      <w:t>不足20人的教学单位报1人。</w:t>
    </w:r>
    <w:r>
      <w:rPr>
        <w:rFonts w:hint="eastAsia" w:ascii="仿宋_GB2312" w:hAnsi="仿宋_GB2312" w:eastAsia="仿宋_GB2312" w:cs="仿宋_GB2312"/>
        <w:b w:val="0"/>
        <w:bCs w:val="0"/>
        <w:color w:val="000000"/>
        <w:sz w:val="22"/>
        <w:szCs w:val="22"/>
        <w:highlight w:val="none"/>
        <w:u w:val="none"/>
        <w:lang w:val="en-US" w:eastAsia="zh-CN"/>
      </w:rPr>
      <w:t>若教学单位教师不满足参赛条件，可不用报送。</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8C"/>
    <w:rsid w:val="00025BD4"/>
    <w:rsid w:val="00140E69"/>
    <w:rsid w:val="001712FE"/>
    <w:rsid w:val="001B3BCC"/>
    <w:rsid w:val="002D2D5C"/>
    <w:rsid w:val="00371059"/>
    <w:rsid w:val="0055481A"/>
    <w:rsid w:val="005569E3"/>
    <w:rsid w:val="00650391"/>
    <w:rsid w:val="00670622"/>
    <w:rsid w:val="006B5794"/>
    <w:rsid w:val="006C2BEA"/>
    <w:rsid w:val="007019BB"/>
    <w:rsid w:val="0097001C"/>
    <w:rsid w:val="00985C94"/>
    <w:rsid w:val="009874A8"/>
    <w:rsid w:val="00A553F4"/>
    <w:rsid w:val="00A73958"/>
    <w:rsid w:val="00A9668C"/>
    <w:rsid w:val="00F15DA8"/>
    <w:rsid w:val="00F84DAE"/>
    <w:rsid w:val="00FA00CC"/>
    <w:rsid w:val="00FB0001"/>
    <w:rsid w:val="05660C5C"/>
    <w:rsid w:val="07D57D1B"/>
    <w:rsid w:val="07F86570"/>
    <w:rsid w:val="09F47F0F"/>
    <w:rsid w:val="0F0C6C08"/>
    <w:rsid w:val="112E4304"/>
    <w:rsid w:val="123722A8"/>
    <w:rsid w:val="19B9691C"/>
    <w:rsid w:val="19EA4D13"/>
    <w:rsid w:val="1B652CCA"/>
    <w:rsid w:val="1C190731"/>
    <w:rsid w:val="1C8B7D75"/>
    <w:rsid w:val="1F256DD6"/>
    <w:rsid w:val="23D72FE7"/>
    <w:rsid w:val="2F0C749E"/>
    <w:rsid w:val="2FE775AB"/>
    <w:rsid w:val="30057A08"/>
    <w:rsid w:val="300C7250"/>
    <w:rsid w:val="36740F2E"/>
    <w:rsid w:val="38407AEB"/>
    <w:rsid w:val="39EB28EC"/>
    <w:rsid w:val="3F73026C"/>
    <w:rsid w:val="439B54C9"/>
    <w:rsid w:val="46586C85"/>
    <w:rsid w:val="47E605B1"/>
    <w:rsid w:val="4CC90DFF"/>
    <w:rsid w:val="50551F7E"/>
    <w:rsid w:val="50D820C5"/>
    <w:rsid w:val="51F713BF"/>
    <w:rsid w:val="551757FB"/>
    <w:rsid w:val="5C2053C0"/>
    <w:rsid w:val="5D720132"/>
    <w:rsid w:val="62C879B4"/>
    <w:rsid w:val="62DD1545"/>
    <w:rsid w:val="67257146"/>
    <w:rsid w:val="67E90DFF"/>
    <w:rsid w:val="69B2299A"/>
    <w:rsid w:val="76CE7C4D"/>
    <w:rsid w:val="7A26131E"/>
    <w:rsid w:val="7BF90593"/>
    <w:rsid w:val="7D625024"/>
    <w:rsid w:val="7EF1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54</Words>
  <Characters>312</Characters>
  <Lines>2</Lines>
  <Paragraphs>1</Paragraphs>
  <TotalTime>46</TotalTime>
  <ScaleCrop>false</ScaleCrop>
  <LinksUpToDate>false</LinksUpToDate>
  <CharactersWithSpaces>365</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2016-10-27T01:59:00Z</dcterms:created>
  <dc:creator>微软用户</dc:creator>
  <cp:lastModifiedBy>赵冠群</cp:lastModifiedBy>
  <dcterms:modified xsi:type="dcterms:W3CDTF">2022-04-06T06:52:04Z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42103F201D604B6FA949EF3595C5A7AE</vt:lpwstr>
  </property>
</Properties>
</file>